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>Presentazione sussidio adulti 2025-26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>La Parola illumina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>Dopo il taccuino - nel quale raccontiamo la nostra esperienza e prima di ogni focus (approfondimento) troviamo in questo sussidio, per ognuna delle 4 tappe, la pagina "</w:t>
      </w:r>
      <w:r>
        <w:rPr>
          <w:rFonts w:ascii="Liberation Sans" w:hAnsi="Liberation Sans"/>
          <w:b/>
          <w:bCs/>
          <w:i w:val="false"/>
          <w:caps w:val="false"/>
          <w:smallCaps w:val="false"/>
          <w:color w:val="242424"/>
          <w:spacing w:val="0"/>
          <w:sz w:val="24"/>
        </w:rPr>
        <w:t>La parola illumina</w:t>
      </w: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 xml:space="preserve">" con passi del Vangelo dagli Atti: dalla </w:t>
      </w:r>
      <w:r>
        <w:rPr>
          <w:rFonts w:ascii="Liberation Sans" w:hAnsi="Liberation Sans"/>
          <w:b w:val="false"/>
          <w:i/>
          <w:iCs/>
          <w:caps w:val="false"/>
          <w:smallCaps w:val="false"/>
          <w:color w:val="242424"/>
          <w:spacing w:val="0"/>
          <w:sz w:val="24"/>
        </w:rPr>
        <w:t>L</w:t>
      </w:r>
      <w:r>
        <w:rPr>
          <w:rFonts w:ascii="Liberation Sans" w:hAnsi="Liberation Sans"/>
          <w:b w:val="false"/>
          <w:i/>
          <w:iCs/>
          <w:caps w:val="false"/>
          <w:smallCaps w:val="false"/>
          <w:color w:val="242424"/>
          <w:spacing w:val="0"/>
          <w:sz w:val="24"/>
        </w:rPr>
        <w:t>ettera ai Romani</w:t>
      </w: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>, ai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 w:val="false"/>
          <w:i/>
          <w:iCs/>
          <w:caps w:val="false"/>
          <w:smallCaps w:val="false"/>
          <w:color w:val="242424"/>
          <w:spacing w:val="0"/>
          <w:sz w:val="24"/>
        </w:rPr>
        <w:t>Corinzi</w:t>
      </w: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 xml:space="preserve"> e - nella parte Intergenerazionalità - dal </w:t>
      </w:r>
      <w:r>
        <w:rPr>
          <w:rFonts w:ascii="Liberation Sans" w:hAnsi="Liberation Sans"/>
          <w:b w:val="false"/>
          <w:i/>
          <w:iCs/>
          <w:caps w:val="false"/>
          <w:smallCaps w:val="false"/>
          <w:color w:val="242424"/>
          <w:spacing w:val="0"/>
          <w:sz w:val="24"/>
        </w:rPr>
        <w:t>Deuteronomio</w:t>
      </w: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>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 xml:space="preserve">Siamo aiutati nella meditazione anche a visualizzare, dopo aver inquadrato col cellulare il </w:t>
      </w:r>
      <w:r>
        <w:rPr>
          <w:rFonts w:ascii="Liberation Sans" w:hAnsi="Liberation Sans"/>
          <w:b w:val="false"/>
          <w:i/>
          <w:iCs/>
          <w:caps w:val="false"/>
          <w:smallCaps w:val="false"/>
          <w:color w:val="242424"/>
          <w:spacing w:val="0"/>
          <w:sz w:val="24"/>
        </w:rPr>
        <w:t>Qrcode</w:t>
      </w: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>, quadri (Caravaggio,Guttuso,Magritte ecc.), cortometraggi  e video.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 xml:space="preserve">Per ognuna delle 4 tappe ci vengono formulate 3 </w:t>
      </w:r>
      <w:r>
        <w:rPr>
          <w:rFonts w:ascii="Liberation Sans" w:hAnsi="Liberation Sans"/>
          <w:b/>
          <w:bCs/>
          <w:i w:val="false"/>
          <w:caps w:val="false"/>
          <w:smallCaps w:val="false"/>
          <w:color w:val="242424"/>
          <w:spacing w:val="0"/>
          <w:sz w:val="24"/>
        </w:rPr>
        <w:t>interrogazioni</w:t>
      </w: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>: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>1) Cosa dice la Parola alla mia vita?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>2) Cosa dice la Parola della mia vita?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>3) Cosa dice la Parola della nostra vita?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>per arrivare alla Parola che si f</w:t>
      </w:r>
      <w:r>
        <w:rPr>
          <w:rFonts w:ascii="Liberation Sans" w:hAnsi="Liberation Sans"/>
          <w:b w:val="false"/>
          <w:bCs w:val="false"/>
          <w:i w:val="false"/>
          <w:caps w:val="false"/>
          <w:smallCaps w:val="false"/>
          <w:color w:val="242424"/>
          <w:spacing w:val="0"/>
          <w:sz w:val="24"/>
        </w:rPr>
        <w:t>a vita con l'utilizzo di esercizi di laicità, di comunità ed in famiglia, perchè la nostra vita cambi.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/>
          <w:bCs/>
          <w:i w:val="false"/>
          <w:caps w:val="false"/>
          <w:smallCaps w:val="false"/>
          <w:color w:val="242424"/>
          <w:spacing w:val="0"/>
          <w:sz w:val="24"/>
        </w:rPr>
        <w:t>Cosa dice la Parola alla mia vita</w:t>
      </w: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>: la Parola parla alla mia vita ed ha la forza di trasformarla,di rendere più vivo l'incontro con Gesù rendendoci liberati e più liberi.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/>
          <w:bCs/>
          <w:i w:val="false"/>
          <w:caps w:val="false"/>
          <w:smallCaps w:val="false"/>
          <w:color w:val="242424"/>
          <w:spacing w:val="0"/>
          <w:sz w:val="24"/>
        </w:rPr>
        <w:t>Cosa dice la Parola della mia vita</w:t>
      </w: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 xml:space="preserve"> ci pone delle domande alle quali possiamo provare a rispondere. Dobbiamo ascoltarla col cuore e farla germogliare in noi, in famiglia, nella chiesa e nei nostri gruppi. Dio ci incoraggia,ci consola,ci dona speranza in momenti difficoltosi della vita. Nella speranza infatti siamo stati salvati. </w:t>
        <w:br/>
        <w:t xml:space="preserve">Osservando ciò che accade è giusto leggere la storia con realismo, scorgendo nella realtà l'opera di Dio: è il principio della </w:t>
      </w:r>
      <w:r>
        <w:rPr>
          <w:rFonts w:ascii="Liberation Sans" w:hAnsi="Liberation Sans"/>
          <w:b w:val="false"/>
          <w:bCs w:val="false"/>
          <w:i/>
          <w:iCs/>
          <w:caps w:val="false"/>
          <w:smallCaps w:val="false"/>
          <w:color w:val="242424"/>
          <w:spacing w:val="0"/>
          <w:sz w:val="24"/>
        </w:rPr>
        <w:t>consolazione</w:t>
      </w: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 xml:space="preserve"> che dentro le fatiche, le difficoltà, le crisi ci permette di vedere l'agire di Dio sul mondo.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/>
          <w:bCs/>
          <w:i w:val="false"/>
          <w:caps w:val="false"/>
          <w:smallCaps w:val="false"/>
          <w:color w:val="242424"/>
          <w:spacing w:val="0"/>
          <w:sz w:val="24"/>
        </w:rPr>
        <w:t xml:space="preserve">Cosa dice la </w:t>
      </w:r>
      <w:r>
        <w:rPr>
          <w:rFonts w:ascii="Liberation Sans" w:hAnsi="Liberation Sans"/>
          <w:b/>
          <w:bCs/>
          <w:i w:val="false"/>
          <w:caps w:val="false"/>
          <w:smallCaps w:val="false"/>
          <w:color w:val="242424"/>
          <w:spacing w:val="0"/>
          <w:sz w:val="24"/>
        </w:rPr>
        <w:t>P</w:t>
      </w:r>
      <w:r>
        <w:rPr>
          <w:rFonts w:ascii="Liberation Sans" w:hAnsi="Liberation Sans"/>
          <w:b/>
          <w:bCs/>
          <w:i w:val="false"/>
          <w:caps w:val="false"/>
          <w:smallCaps w:val="false"/>
          <w:color w:val="242424"/>
          <w:spacing w:val="0"/>
          <w:sz w:val="24"/>
        </w:rPr>
        <w:t>arola nella nostra vita</w:t>
      </w: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 xml:space="preserve">: condivideremo con il gruppo, </w:t>
      </w: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 xml:space="preserve">con </w:t>
      </w: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 xml:space="preserve">la comunità la propria esperienza, lasciando che ognuno esprima il proprio pensiero liberamente anche se non siamo d'accordo, lasciandolo parlare e prendendo come esempio il frutto della </w:t>
      </w:r>
      <w:r>
        <w:rPr>
          <w:rFonts w:ascii="Liberation Sans" w:hAnsi="Liberation Sans"/>
          <w:b w:val="false"/>
          <w:i/>
          <w:iCs/>
          <w:caps w:val="false"/>
          <w:smallCaps w:val="false"/>
          <w:color w:val="242424"/>
          <w:spacing w:val="0"/>
          <w:sz w:val="24"/>
        </w:rPr>
        <w:t>melagrana</w:t>
      </w: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 xml:space="preserve"> formato da tanti semi che sono le riflessioni di tutti ed alla fine condivideremo il frutto con tutti spremendone il succo.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/>
          <w:bCs/>
          <w:i w:val="false"/>
          <w:caps w:val="false"/>
          <w:smallCaps w:val="false"/>
          <w:color w:val="242424"/>
          <w:spacing w:val="0"/>
          <w:sz w:val="24"/>
        </w:rPr>
        <w:t>La Parola poi si farà vita</w:t>
      </w: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 xml:space="preserve"> nell'esperienza di ciascuno e la nostra vita cambierà. </w:t>
        <w:br/>
        <w:t>In questo lungo viaggio della vita camminiamo insieme percependo in ogni situazione e nelle relazioni la presenza silenziosa,discreta e fedele di Gesù che non fa rumore.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242424"/>
          <w:spacing w:val="0"/>
          <w:sz w:val="24"/>
        </w:rPr>
        <w:t>In questo sussidio ci vengono offerti spunti per ascoltare anche musica, ammirare opere d'arte, leggere libri e vedere cinema.</w:t>
      </w:r>
    </w:p>
    <w:p>
      <w:pPr>
        <w:pStyle w:val="Normal"/>
        <w:bidi w:val="0"/>
        <w:jc w:val="start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bidi w:val="0"/>
        <w:jc w:val="start"/>
        <w:rPr>
          <w:rFonts w:ascii="Liberation Sans" w:hAnsi="Liberation Sans"/>
        </w:rPr>
      </w:pPr>
      <w:r>
        <w:rPr>
          <w:rFonts w:ascii="Liberation Sans" w:hAnsi="Liberation Sans"/>
        </w:rPr>
        <w:t>(Orietta, vicepresidente diocesana adulti)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LibreOffice/25.8.1.1$Windows_X86_64 LibreOffice_project/54047653041915e595ad4e45cccea684809c77b5</Application>
  <AppVersion>15.0000</AppVersion>
  <Pages>1</Pages>
  <Words>379</Words>
  <Characters>2028</Characters>
  <CharactersWithSpaces>2394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2025-09-26T14:33:55Z</dcterms:created>
  <dc:creator/>
  <dc:description/>
  <dc:language>it-IT</dc:language>
  <cp:lastModifiedBy/>
  <dcterms:modified xsi:type="dcterms:W3CDTF">2025-09-26T14:44:35Z</dcterms:modified>
  <cp:revision>1</cp:revision>
  <dc:subject/>
  <dc:title/>
</cp:coreProperties>
</file>