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olor w:val="000000"/>
          <w:sz w:val="28"/>
          <w:szCs w:val="28"/>
        </w:rPr>
      </w:pPr>
      <w:r>
        <w:rPr>
          <w:rFonts w:ascii="Times New Roman" w:hAnsi="Times New Roman"/>
          <w:b/>
          <w:i w:val="false"/>
          <w:color w:val="000000"/>
          <w:position w:val="0"/>
          <w:sz w:val="28"/>
          <w:sz w:val="28"/>
          <w:szCs w:val="28"/>
          <w:vertAlign w:val="baseline"/>
        </w:rPr>
        <w:t xml:space="preserve">RicuciAmo la </w:t>
      </w:r>
      <w:r>
        <w:rPr>
          <w:rFonts w:ascii="Times New Roman" w:hAnsi="Times New Roman"/>
          <w:b/>
          <w:i w:val="false"/>
          <w:color w:val="000000"/>
          <w:position w:val="0"/>
          <w:sz w:val="28"/>
          <w:sz w:val="28"/>
          <w:szCs w:val="28"/>
          <w:vertAlign w:val="baseline"/>
        </w:rPr>
        <w:t>P</w:t>
      </w:r>
      <w:r>
        <w:rPr>
          <w:rFonts w:ascii="Times New Roman" w:hAnsi="Times New Roman"/>
          <w:b/>
          <w:i w:val="false"/>
          <w:color w:val="000000"/>
          <w:position w:val="0"/>
          <w:sz w:val="28"/>
          <w:sz w:val="28"/>
          <w:szCs w:val="28"/>
          <w:vertAlign w:val="baseline"/>
        </w:rPr>
        <w:t xml:space="preserve">ace – proposta di riflessione per adulti </w:t>
      </w:r>
    </w:p>
    <w:p>
      <w:pPr>
        <w:pStyle w:val="Normal"/>
        <w:rPr>
          <w:b/>
          <w:b/>
          <w:i w:val="false"/>
          <w:i w:val="false"/>
          <w:color w:val="FF0000"/>
          <w:position w:val="0"/>
          <w:sz w:val="28"/>
          <w:vertAlign w:val="baseline"/>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i w:val="false"/>
          <w:position w:val="0"/>
          <w:sz w:val="28"/>
          <w:sz w:val="28"/>
          <w:szCs w:val="28"/>
          <w:vertAlign w:val="baseline"/>
        </w:rPr>
        <w:t>«</w:t>
      </w:r>
      <w:r>
        <w:rPr>
          <w:rFonts w:ascii="Times New Roman" w:hAnsi="Times New Roman"/>
          <w:i w:val="false"/>
          <w:position w:val="0"/>
          <w:sz w:val="28"/>
          <w:sz w:val="28"/>
          <w:szCs w:val="28"/>
          <w:vertAlign w:val="baseline"/>
        </w:rPr>
        <w:t>Come ci comportiamo di fronte alle relazioni che non funzionano più, a quelle ormai sfilacciate o comunque troppo impegnative da recuperare? Scartiamo, mettiamo da parte, lasciamo andare e sostituiamo tutto con rapporti più facili?</w:t>
      </w:r>
    </w:p>
    <w:p>
      <w:pPr>
        <w:pStyle w:val="Normal"/>
        <w:jc w:val="both"/>
        <w:rPr>
          <w:rFonts w:ascii="Times New Roman" w:hAnsi="Times New Roman"/>
          <w:sz w:val="28"/>
          <w:szCs w:val="28"/>
        </w:rPr>
      </w:pPr>
      <w:r>
        <w:rPr>
          <w:rFonts w:ascii="Times New Roman" w:hAnsi="Times New Roman"/>
          <w:i w:val="false"/>
          <w:position w:val="0"/>
          <w:sz w:val="28"/>
          <w:sz w:val="28"/>
          <w:szCs w:val="28"/>
          <w:vertAlign w:val="baseline"/>
        </w:rPr>
        <w:t>Recuperare un rapporto o ricucire una relazione costa fatica e impegno e a volte non si raggiunge nemmeno l’obiettivo sperato... Ed è proprio nel mondo adulto che gli strappi relazionali si fanno, talvolta, più definitivi e irrecuperabili: quello che si rompe “da grandi” troppo spesso non si aggiusta più. Dal buttare via al riparare, dallo strappare al ricucire, dallo sprecare al riciclare... ecco la sfida di questa iniziativa di pace, che dovrebbe trasformarsi in prassi di vita.</w:t>
      </w:r>
      <w:r>
        <w:rPr>
          <w:rFonts w:ascii="Times New Roman" w:hAnsi="Times New Roman"/>
          <w:i w:val="false"/>
          <w:position w:val="0"/>
          <w:sz w:val="28"/>
          <w:sz w:val="28"/>
          <w:szCs w:val="28"/>
          <w:vertAlign w:val="baseline"/>
        </w:rPr>
        <w:t>»</w:t>
      </w:r>
      <w:r>
        <w:rPr>
          <w:rFonts w:ascii="Times New Roman" w:hAnsi="Times New Roman"/>
          <w:i w:val="false"/>
          <w:position w:val="0"/>
          <w:sz w:val="28"/>
          <w:sz w:val="28"/>
          <w:szCs w:val="28"/>
          <w:vertAlign w:val="baseline"/>
        </w:rPr>
        <w:t xml:space="preserve"> </w:t>
      </w:r>
    </w:p>
    <w:p>
      <w:pPr>
        <w:pStyle w:val="Normal"/>
        <w:jc w:val="both"/>
        <w:rPr>
          <w:rFonts w:ascii="Times New Roman" w:hAnsi="Times New Roman"/>
          <w:sz w:val="28"/>
          <w:szCs w:val="28"/>
        </w:rPr>
      </w:pPr>
      <w:r>
        <w:rPr>
          <w:rFonts w:ascii="Times New Roman" w:hAnsi="Times New Roman"/>
          <w:i/>
          <w:position w:val="0"/>
          <w:sz w:val="28"/>
          <w:sz w:val="28"/>
          <w:szCs w:val="28"/>
          <w:vertAlign w:val="baseline"/>
        </w:rPr>
        <w:t xml:space="preserve">(RicuciAmo la </w:t>
      </w:r>
      <w:r>
        <w:rPr>
          <w:rFonts w:ascii="Times New Roman" w:hAnsi="Times New Roman"/>
          <w:i/>
          <w:position w:val="0"/>
          <w:sz w:val="28"/>
          <w:sz w:val="28"/>
          <w:szCs w:val="28"/>
          <w:vertAlign w:val="baseline"/>
        </w:rPr>
        <w:t>P</w:t>
      </w:r>
      <w:r>
        <w:rPr>
          <w:rFonts w:ascii="Times New Roman" w:hAnsi="Times New Roman"/>
          <w:i/>
          <w:position w:val="0"/>
          <w:sz w:val="28"/>
          <w:sz w:val="28"/>
          <w:szCs w:val="28"/>
          <w:vertAlign w:val="baseline"/>
        </w:rPr>
        <w:t xml:space="preserve">ace, Azione </w:t>
      </w:r>
      <w:r>
        <w:rPr>
          <w:rFonts w:ascii="Times New Roman" w:hAnsi="Times New Roman"/>
          <w:i/>
          <w:position w:val="0"/>
          <w:sz w:val="28"/>
          <w:sz w:val="28"/>
          <w:szCs w:val="28"/>
          <w:vertAlign w:val="baseline"/>
        </w:rPr>
        <w:t>C</w:t>
      </w:r>
      <w:r>
        <w:rPr>
          <w:rFonts w:ascii="Times New Roman" w:hAnsi="Times New Roman"/>
          <w:i/>
          <w:position w:val="0"/>
          <w:sz w:val="28"/>
          <w:sz w:val="28"/>
          <w:szCs w:val="28"/>
          <w:vertAlign w:val="baseline"/>
        </w:rPr>
        <w:t xml:space="preserve">attolica </w:t>
      </w:r>
      <w:r>
        <w:rPr>
          <w:rFonts w:ascii="Times New Roman" w:hAnsi="Times New Roman"/>
          <w:i/>
          <w:position w:val="0"/>
          <w:sz w:val="28"/>
          <w:sz w:val="28"/>
          <w:szCs w:val="28"/>
          <w:vertAlign w:val="baseline"/>
        </w:rPr>
        <w:t>Italiana</w:t>
      </w:r>
      <w:r>
        <w:rPr>
          <w:rFonts w:ascii="Times New Roman" w:hAnsi="Times New Roman"/>
          <w:i/>
          <w:position w:val="0"/>
          <w:sz w:val="28"/>
          <w:sz w:val="28"/>
          <w:szCs w:val="28"/>
          <w:vertAlign w:val="baseline"/>
        </w:rPr>
        <w:t xml:space="preserve"> - gennaio 2022)</w:t>
      </w:r>
      <w:r>
        <w:rPr>
          <w:rFonts w:ascii="Times New Roman" w:hAnsi="Times New Roman"/>
          <w:i w:val="false"/>
          <w:position w:val="0"/>
          <w:sz w:val="28"/>
          <w:sz w:val="28"/>
          <w:szCs w:val="28"/>
          <w:vertAlign w:val="baseline"/>
        </w:rPr>
        <w:t xml:space="preserve"> </w:t>
      </w:r>
    </w:p>
    <w:p>
      <w:pPr>
        <w:pStyle w:val="Normal"/>
        <w:jc w:val="both"/>
        <w:rPr>
          <w:i w:val="false"/>
          <w:i w:val="false"/>
          <w:position w:val="0"/>
          <w:sz w:val="28"/>
          <w:vertAlign w:val="baseline"/>
        </w:rPr>
      </w:pPr>
      <w:r>
        <w:rPr>
          <w:rFonts w:ascii="Times New Roman" w:hAnsi="Times New Roman"/>
          <w:sz w:val="28"/>
          <w:szCs w:val="28"/>
        </w:rPr>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 xml:space="preserve">Come adulti siamo chiamati a dare testimonianza delle nostre esperienze vissute, sia come memoria dei veri artigiani di un tempo (calzolaio, sarta...) sia come persone che nel corso della vita hanno sperimentato l’arte del “rammendo” per quei capi in cui il tessuto si era sfilacciato. </w:t>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Proviamo a sostituire “</w:t>
      </w:r>
      <w:r>
        <w:rPr>
          <w:rFonts w:ascii="Times New Roman" w:hAnsi="Times New Roman"/>
          <w:i/>
          <w:iCs/>
          <w:position w:val="0"/>
          <w:sz w:val="28"/>
          <w:sz w:val="28"/>
          <w:szCs w:val="28"/>
          <w:vertAlign w:val="baseline"/>
        </w:rPr>
        <w:t>tessuto</w:t>
      </w:r>
      <w:r>
        <w:rPr>
          <w:rFonts w:ascii="Times New Roman" w:hAnsi="Times New Roman"/>
          <w:i w:val="false"/>
          <w:position w:val="0"/>
          <w:sz w:val="28"/>
          <w:sz w:val="28"/>
          <w:szCs w:val="28"/>
          <w:vertAlign w:val="baseline"/>
        </w:rPr>
        <w:t xml:space="preserve">” con </w:t>
      </w:r>
      <w:r>
        <w:rPr>
          <w:rFonts w:ascii="Times New Roman" w:hAnsi="Times New Roman"/>
          <w:b w:val="false"/>
          <w:bCs w:val="false"/>
          <w:i w:val="false"/>
          <w:position w:val="0"/>
          <w:sz w:val="28"/>
          <w:sz w:val="28"/>
          <w:szCs w:val="28"/>
          <w:vertAlign w:val="baseline"/>
        </w:rPr>
        <w:t>“relazioni” e “</w:t>
      </w:r>
      <w:r>
        <w:rPr>
          <w:rFonts w:ascii="Times New Roman" w:hAnsi="Times New Roman"/>
          <w:b w:val="false"/>
          <w:bCs w:val="false"/>
          <w:i/>
          <w:iCs/>
          <w:position w:val="0"/>
          <w:sz w:val="28"/>
          <w:sz w:val="28"/>
          <w:szCs w:val="28"/>
          <w:vertAlign w:val="baseline"/>
        </w:rPr>
        <w:t>strappo</w:t>
      </w:r>
      <w:r>
        <w:rPr>
          <w:rFonts w:ascii="Times New Roman" w:hAnsi="Times New Roman"/>
          <w:b w:val="false"/>
          <w:bCs w:val="false"/>
          <w:i w:val="false"/>
          <w:position w:val="0"/>
          <w:sz w:val="28"/>
          <w:sz w:val="28"/>
          <w:szCs w:val="28"/>
          <w:vertAlign w:val="baseline"/>
        </w:rPr>
        <w:t xml:space="preserve">” con “situazioni problematiche e dolorose” e chiediamoci se siamo attrezzati con un buon </w:t>
      </w:r>
      <w:r>
        <w:rPr>
          <w:rFonts w:ascii="Times New Roman" w:hAnsi="Times New Roman"/>
          <w:b/>
          <w:bCs/>
          <w:i w:val="false"/>
          <w:position w:val="0"/>
          <w:sz w:val="28"/>
          <w:sz w:val="28"/>
          <w:szCs w:val="28"/>
          <w:u w:val="none"/>
          <w:vertAlign w:val="baseline"/>
        </w:rPr>
        <w:t>kit di rammendo</w:t>
      </w:r>
      <w:r>
        <w:rPr>
          <w:rFonts w:ascii="Times New Roman" w:hAnsi="Times New Roman"/>
          <w:b w:val="false"/>
          <w:bCs w:val="false"/>
          <w:i w:val="false"/>
          <w:position w:val="0"/>
          <w:sz w:val="28"/>
          <w:sz w:val="28"/>
          <w:szCs w:val="28"/>
          <w:vertAlign w:val="baseline"/>
        </w:rPr>
        <w:t>.</w:t>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 xml:space="preserve">Ago e filo servono ad aggiustare, a ricucire, ma l’arte del </w:t>
      </w:r>
      <w:r>
        <w:rPr>
          <w:rFonts w:ascii="Times New Roman" w:hAnsi="Times New Roman"/>
          <w:i/>
          <w:iCs/>
          <w:position w:val="0"/>
          <w:sz w:val="28"/>
          <w:sz w:val="28"/>
          <w:szCs w:val="28"/>
          <w:vertAlign w:val="baseline"/>
        </w:rPr>
        <w:t>rammendo</w:t>
      </w:r>
      <w:r>
        <w:rPr>
          <w:rFonts w:ascii="Times New Roman" w:hAnsi="Times New Roman"/>
          <w:i w:val="false"/>
          <w:position w:val="0"/>
          <w:sz w:val="28"/>
          <w:sz w:val="28"/>
          <w:szCs w:val="28"/>
          <w:vertAlign w:val="baseline"/>
        </w:rPr>
        <w:t xml:space="preserve">, lo sanno bene le nostre care nonne, richiede pazienza e delicatezza, poiché si rischia di lacerare un tessuto. </w:t>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Alla nostra età, la trama della vita ha visto logorarsi i fili più fragili o quelli maggiormente soggetti ad usura...</w:t>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 xml:space="preserve">- </w:t>
      </w:r>
      <w:r>
        <w:rPr>
          <w:rFonts w:ascii="Times New Roman" w:hAnsi="Times New Roman"/>
          <w:i/>
          <w:iCs/>
          <w:position w:val="0"/>
          <w:sz w:val="28"/>
          <w:sz w:val="28"/>
          <w:szCs w:val="28"/>
          <w:vertAlign w:val="baseline"/>
        </w:rPr>
        <w:t>Q</w:t>
      </w:r>
      <w:r>
        <w:rPr>
          <w:rFonts w:ascii="Times New Roman" w:hAnsi="Times New Roman"/>
          <w:i/>
          <w:iCs/>
          <w:position w:val="0"/>
          <w:sz w:val="28"/>
          <w:sz w:val="28"/>
          <w:szCs w:val="28"/>
          <w:vertAlign w:val="baseline"/>
        </w:rPr>
        <w:t>uali esperienze abbiamo nell’allenamento di rammendare relazioni sfilacciate?</w:t>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 xml:space="preserve">- </w:t>
      </w:r>
      <w:r>
        <w:rPr>
          <w:rFonts w:ascii="Times New Roman" w:hAnsi="Times New Roman"/>
          <w:i/>
          <w:iCs/>
          <w:position w:val="0"/>
          <w:sz w:val="28"/>
          <w:sz w:val="28"/>
          <w:szCs w:val="28"/>
          <w:vertAlign w:val="baseline"/>
        </w:rPr>
        <w:t>C</w:t>
      </w:r>
      <w:r>
        <w:rPr>
          <w:rFonts w:ascii="Times New Roman" w:hAnsi="Times New Roman"/>
          <w:i/>
          <w:iCs/>
          <w:position w:val="0"/>
          <w:sz w:val="28"/>
          <w:sz w:val="28"/>
          <w:szCs w:val="28"/>
          <w:vertAlign w:val="baseline"/>
        </w:rPr>
        <w:t>ome proviamo a ricucire una re</w:t>
      </w:r>
      <w:r>
        <w:rPr>
          <w:rFonts w:ascii="Times New Roman" w:hAnsi="Times New Roman"/>
          <w:i/>
          <w:iCs/>
          <w:position w:val="0"/>
          <w:sz w:val="28"/>
          <w:sz w:val="28"/>
          <w:szCs w:val="28"/>
          <w:vertAlign w:val="baseline"/>
        </w:rPr>
        <w:t>l</w:t>
      </w:r>
      <w:r>
        <w:rPr>
          <w:rFonts w:ascii="Times New Roman" w:hAnsi="Times New Roman"/>
          <w:i/>
          <w:iCs/>
          <w:position w:val="0"/>
          <w:sz w:val="28"/>
          <w:sz w:val="28"/>
          <w:szCs w:val="28"/>
          <w:vertAlign w:val="baseline"/>
        </w:rPr>
        <w:t>azione che sembra rovinata per sempre?</w:t>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 xml:space="preserve">- </w:t>
      </w:r>
      <w:r>
        <w:rPr>
          <w:rFonts w:ascii="Times New Roman" w:hAnsi="Times New Roman"/>
          <w:i/>
          <w:iCs/>
          <w:position w:val="0"/>
          <w:sz w:val="28"/>
          <w:sz w:val="28"/>
          <w:szCs w:val="28"/>
          <w:vertAlign w:val="baseline"/>
        </w:rPr>
        <w:t>S</w:t>
      </w:r>
      <w:r>
        <w:rPr>
          <w:rFonts w:ascii="Times New Roman" w:hAnsi="Times New Roman"/>
          <w:i/>
          <w:iCs/>
          <w:position w:val="0"/>
          <w:sz w:val="28"/>
          <w:sz w:val="28"/>
          <w:szCs w:val="28"/>
          <w:vertAlign w:val="baseline"/>
        </w:rPr>
        <w:t xml:space="preserve">iamo come il consumatore moderno che preferisce gettare un capo - magari caro affettivamente - </w:t>
      </w:r>
      <w:r>
        <w:rPr>
          <w:rFonts w:ascii="Times New Roman" w:hAnsi="Times New Roman"/>
          <w:i/>
          <w:iCs/>
          <w:position w:val="0"/>
          <w:sz w:val="28"/>
          <w:sz w:val="28"/>
          <w:szCs w:val="28"/>
          <w:vertAlign w:val="baseline"/>
        </w:rPr>
        <w:t>s</w:t>
      </w:r>
      <w:r>
        <w:rPr>
          <w:rFonts w:ascii="Times New Roman" w:hAnsi="Times New Roman"/>
          <w:i/>
          <w:iCs/>
          <w:position w:val="0"/>
          <w:sz w:val="28"/>
          <w:sz w:val="28"/>
          <w:szCs w:val="28"/>
          <w:vertAlign w:val="baseline"/>
        </w:rPr>
        <w:t>e ha un strappo o è lacerato?</w:t>
      </w:r>
    </w:p>
    <w:p>
      <w:pPr>
        <w:pStyle w:val="Normal"/>
        <w:spacing w:lineRule="auto" w:line="276"/>
        <w:jc w:val="both"/>
        <w:rPr>
          <w:rFonts w:ascii="Times New Roman" w:hAnsi="Times New Roman"/>
          <w:sz w:val="28"/>
          <w:szCs w:val="28"/>
        </w:rPr>
      </w:pPr>
      <w:r>
        <w:rPr>
          <w:rFonts w:ascii="Times New Roman" w:hAnsi="Times New Roman"/>
          <w:i w:val="false"/>
          <w:position w:val="0"/>
          <w:sz w:val="28"/>
          <w:sz w:val="28"/>
          <w:szCs w:val="28"/>
          <w:vertAlign w:val="baseline"/>
        </w:rPr>
        <w:t xml:space="preserve">- </w:t>
      </w:r>
      <w:r>
        <w:rPr>
          <w:rFonts w:ascii="Times New Roman" w:hAnsi="Times New Roman"/>
          <w:i/>
          <w:iCs/>
          <w:position w:val="0"/>
          <w:sz w:val="28"/>
          <w:sz w:val="28"/>
          <w:szCs w:val="28"/>
          <w:vertAlign w:val="baseline"/>
        </w:rPr>
        <w:t>C</w:t>
      </w:r>
      <w:r>
        <w:rPr>
          <w:rFonts w:ascii="Times New Roman" w:hAnsi="Times New Roman"/>
          <w:i/>
          <w:iCs/>
          <w:position w:val="0"/>
          <w:sz w:val="28"/>
          <w:sz w:val="28"/>
          <w:szCs w:val="28"/>
          <w:vertAlign w:val="baseline"/>
        </w:rPr>
        <w:t xml:space="preserve">ome inserire </w:t>
      </w:r>
      <w:r>
        <w:rPr>
          <w:rFonts w:ascii="Times New Roman" w:hAnsi="Times New Roman"/>
          <w:i/>
          <w:iCs/>
          <w:position w:val="0"/>
          <w:sz w:val="28"/>
          <w:sz w:val="28"/>
          <w:szCs w:val="28"/>
          <w:vertAlign w:val="baseline"/>
        </w:rPr>
        <w:t>nel</w:t>
      </w:r>
      <w:r>
        <w:rPr>
          <w:rFonts w:ascii="Times New Roman" w:hAnsi="Times New Roman"/>
          <w:i/>
          <w:iCs/>
          <w:position w:val="0"/>
          <w:sz w:val="28"/>
          <w:sz w:val="28"/>
          <w:szCs w:val="28"/>
          <w:vertAlign w:val="baseline"/>
        </w:rPr>
        <w:t xml:space="preserve"> kit anche il nostro essere cristiani adulti alla sequela della Parola, per ricucire gli strappi delle relazioni?</w:t>
      </w:r>
    </w:p>
    <w:sectPr>
      <w:type w:val="nextPage"/>
      <w:pgSz w:w="11906" w:h="16838"/>
      <w:pgMar w:left="1701" w:right="1701" w:header="0" w:top="1418"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sz w:val="24"/>
        <w:szCs w:val="24"/>
        <w:lang w:val="it-IT" w:eastAsia="zh-CN" w:bidi="hi-IN"/>
      </w:rPr>
    </w:rPrDefault>
    <w:pPrDefault>
      <w:pPr/>
    </w:pPrDefault>
  </w:docDefaults>
  <w:style w:type="paragraph" w:styleId="Normal">
    <w:name w:val="Normal"/>
    <w:qFormat/>
    <w:pPr>
      <w:widowControl w:val="false"/>
    </w:pPr>
    <w:rPr>
      <w:rFonts w:ascii="Calibri" w:hAnsi="Calibri" w:eastAsia="NSimSun" w:cs="Lucida Sans"/>
      <w:color w:val="auto"/>
      <w:kern w:val="0"/>
      <w:sz w:val="24"/>
      <w:szCs w:val="24"/>
      <w:lang w:val="it-IT" w:eastAsia="zh-CN" w:bidi="hi-IN"/>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default="1">
    <w:name w:val="LO-normal"/>
    <w:qFormat/>
    <w:pPr>
      <w:widowControl/>
      <w:bidi w:val="0"/>
      <w:jc w:val="left"/>
    </w:pPr>
    <w:rPr>
      <w:rFonts w:ascii="Calibri" w:hAnsi="Calibri" w:eastAsia="NSimSun" w:cs="Lucida Sans"/>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LibreOffice/6.1.6.3$Windows_X86_64 LibreOffice_project/5896ab1714085361c45cf540f76f60673dd96a72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2022-01-19T18:30:06Z</dcterms:modified>
  <cp:revision>1</cp:revision>
  <dc:subject/>
  <dc:title/>
</cp:coreProperties>
</file>